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2062"/>
        <w:gridCol w:w="12675"/>
      </w:tblGrid>
      <w:tr w:rsidR="00EC695A" w:rsidTr="00EC695A">
        <w:tc>
          <w:tcPr>
            <w:tcW w:w="2062" w:type="dxa"/>
            <w:vAlign w:val="center"/>
          </w:tcPr>
          <w:p w:rsidR="00EC695A" w:rsidRDefault="00EC695A" w:rsidP="00ED1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12675" w:type="dxa"/>
            <w:vAlign w:val="center"/>
          </w:tcPr>
          <w:p w:rsidR="00EC695A" w:rsidRDefault="00EC695A" w:rsidP="00ED1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Default="00EC695A" w:rsidP="005A4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 февраля 2020</w:t>
            </w:r>
          </w:p>
        </w:tc>
        <w:tc>
          <w:tcPr>
            <w:tcW w:w="12675" w:type="dxa"/>
            <w:vAlign w:val="center"/>
          </w:tcPr>
          <w:p w:rsidR="00EC695A" w:rsidRDefault="00EC695A" w:rsidP="005A4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9E1">
              <w:rPr>
                <w:rFonts w:ascii="Times New Roman" w:hAnsi="Times New Roman" w:cs="Times New Roman"/>
                <w:sz w:val="20"/>
                <w:szCs w:val="20"/>
              </w:rPr>
              <w:t>проверить техническую готовность компании, чтобы с февраля 2020 года иметь возможность передавать сведения в ПФР в электронном виде (установить или обновить программное обеспечение для передачи сведений)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Pr="004069E1" w:rsidRDefault="00EC695A" w:rsidP="00184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15 февраля 2020 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184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назначить сотрудника, ответственного за формирование сведений о трудовой деятельности работников и подготовку к сдаче отчетности, а также за ведение бумажных трудовых книжек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Pr="004069E1" w:rsidRDefault="00EC695A" w:rsidP="005A4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 февраля 2020</w:t>
            </w:r>
          </w:p>
        </w:tc>
        <w:tc>
          <w:tcPr>
            <w:tcW w:w="12675" w:type="dxa"/>
            <w:vAlign w:val="center"/>
          </w:tcPr>
          <w:p w:rsidR="00EC695A" w:rsidRPr="004069E1" w:rsidRDefault="00EC695A" w:rsidP="009A1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9A129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Заполнить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069E1">
              <w:rPr>
                <w:rFonts w:ascii="Times New Roman" w:hAnsi="Times New Roman" w:cs="Times New Roman"/>
                <w:sz w:val="20"/>
                <w:szCs w:val="20"/>
              </w:rPr>
              <w:t>направ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Pr="004069E1">
              <w:rPr>
                <w:rFonts w:ascii="Times New Roman" w:hAnsi="Times New Roman" w:cs="Times New Roman"/>
                <w:sz w:val="20"/>
                <w:szCs w:val="20"/>
              </w:rPr>
              <w:t xml:space="preserve"> отчеты в ПФР со сведениями о всех </w:t>
            </w:r>
            <w:hyperlink r:id="rId6" w:history="1">
              <w:r w:rsidRPr="004D2155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кадровых мероприятиях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произошедшими с зарегистрированным лицом в период с 1 по 31 января 2020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января</w:t>
            </w:r>
          </w:p>
          <w:p w:rsidR="00EC695A" w:rsidRPr="00E520C9" w:rsidRDefault="00EC695A" w:rsidP="004D2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0C9">
              <w:rPr>
                <w:rFonts w:ascii="Times New Roman" w:hAnsi="Times New Roman" w:cs="Times New Roman"/>
                <w:b/>
                <w:sz w:val="20"/>
                <w:szCs w:val="20"/>
              </w:rPr>
              <w:t>до 30.06.2020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E85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уведомления и п</w:t>
            </w: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 xml:space="preserve">исьменно под подпись уведомить работников о грядущих изменениях и праве выбора работника между продолжением ведения бумажной трудовой книжки или предоставлением ему сведений о трудовой </w:t>
            </w:r>
            <w:bookmarkStart w:id="0" w:name="_GoBack"/>
            <w:bookmarkEnd w:id="0"/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деятельности в соответствии со ст. 66.1 ТК РФ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Pr="004069E1" w:rsidRDefault="00EC695A" w:rsidP="00E85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9E1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 w:rsidRPr="00E520C9">
              <w:rPr>
                <w:rFonts w:ascii="Times New Roman" w:hAnsi="Times New Roman" w:cs="Times New Roman"/>
                <w:b/>
                <w:sz w:val="20"/>
                <w:szCs w:val="20"/>
              </w:rPr>
              <w:t>01.07.2020 года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E85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установить корпоративный адрес электронной почты и довести его до сведения работников, если будут подавать заявления в электронном виде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Default="00EC695A" w:rsidP="00E85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января</w:t>
            </w:r>
          </w:p>
          <w:p w:rsidR="00EC695A" w:rsidRPr="00E520C9" w:rsidRDefault="00EC695A" w:rsidP="00E85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0C9">
              <w:rPr>
                <w:rFonts w:ascii="Times New Roman" w:hAnsi="Times New Roman" w:cs="Times New Roman"/>
                <w:b/>
                <w:sz w:val="20"/>
                <w:szCs w:val="20"/>
              </w:rPr>
              <w:t>до 30.06.2020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E850A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получить от работников заявление о ведении трудовой книжки в бумажном виде или предоставлении сведений о трудовой деятельности в соответствии со ст. 66.1 ТК РФ</w:t>
            </w:r>
          </w:p>
          <w:p w:rsidR="00EC695A" w:rsidRPr="008D2428" w:rsidRDefault="00EC695A" w:rsidP="00E850A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работнику, подавшему письменное заявление о ведении в электронном виде, работодатель выдает трудовую книжку на руки, в нее вносится запись о подаче работником такого заявления.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Default="00EC695A" w:rsidP="00E85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января</w:t>
            </w:r>
          </w:p>
          <w:p w:rsidR="00EC695A" w:rsidRDefault="00EC695A" w:rsidP="00E85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9E1">
              <w:rPr>
                <w:rFonts w:ascii="Times New Roman" w:hAnsi="Times New Roman" w:cs="Times New Roman"/>
                <w:sz w:val="20"/>
                <w:szCs w:val="20"/>
              </w:rPr>
              <w:t>до 30.06.2020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4D2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изменить локальные нормативные акты (с участием профсоюза если он есть), прежде всего ПВТР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ознакомить всех сотрудников под роспись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Default="00EC695A" w:rsidP="00E85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января</w:t>
            </w:r>
          </w:p>
          <w:p w:rsidR="00EC695A" w:rsidRDefault="00EC695A" w:rsidP="00E85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9E1">
              <w:rPr>
                <w:rFonts w:ascii="Times New Roman" w:hAnsi="Times New Roman" w:cs="Times New Roman"/>
                <w:sz w:val="20"/>
                <w:szCs w:val="20"/>
              </w:rPr>
              <w:t>до 30.06.2020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4D2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изменить коллективный договор (с участием профсоюза), если есть коллективный договор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Pr="004069E1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Начиная с 2021 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тем работникам, кто изъявил желание вести трудовые книжки в электронном виде, выдать бумажные на руки. Если ранее был выбран электронный вид, то к бумажному нельзя будет вернуться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15.02.2021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Подать сведения по всем сотрудникам о последнем кадровом мероприятии, указанным в трудовой книжке (даже если сотрудник не написал никакое заявление)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9E1">
              <w:rPr>
                <w:rFonts w:ascii="Times New Roman" w:hAnsi="Times New Roman" w:cs="Times New Roman"/>
                <w:sz w:val="20"/>
                <w:szCs w:val="20"/>
              </w:rPr>
              <w:t>с февраля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69E1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:rsidR="00EC695A" w:rsidRPr="004069E1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9E1">
              <w:rPr>
                <w:rFonts w:ascii="Times New Roman" w:hAnsi="Times New Roman" w:cs="Times New Roman"/>
                <w:sz w:val="20"/>
                <w:szCs w:val="20"/>
              </w:rPr>
              <w:t>ежемесячно до 15 числа месяца,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следующего за отчетным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направлять отчеты в ПФР по сотрудникам со сведениями о всех кадровых мероприятиях за отчетный период, а также в случае подачи сотрудником заявления о способе ведения трудовой книжки</w:t>
            </w:r>
          </w:p>
        </w:tc>
      </w:tr>
      <w:tr w:rsidR="00EC695A" w:rsidTr="00EC695A">
        <w:tc>
          <w:tcPr>
            <w:tcW w:w="2062" w:type="dxa"/>
            <w:vAlign w:val="center"/>
          </w:tcPr>
          <w:p w:rsidR="00EC695A" w:rsidRPr="004069E1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1.01.2021</w:t>
            </w:r>
          </w:p>
        </w:tc>
        <w:tc>
          <w:tcPr>
            <w:tcW w:w="12675" w:type="dxa"/>
            <w:vAlign w:val="center"/>
          </w:tcPr>
          <w:p w:rsidR="00EC695A" w:rsidRPr="008D2428" w:rsidRDefault="00EC695A" w:rsidP="004D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28">
              <w:rPr>
                <w:rFonts w:ascii="Times New Roman" w:hAnsi="Times New Roman" w:cs="Times New Roman"/>
                <w:sz w:val="20"/>
                <w:szCs w:val="20"/>
              </w:rPr>
              <w:t>Начинаем подавать сведения в ПФР о принятых и уволенных в течение 1 дня с даты издания соответствующего приказа</w:t>
            </w:r>
          </w:p>
        </w:tc>
      </w:tr>
    </w:tbl>
    <w:p w:rsidR="000067D8" w:rsidRDefault="000067D8"/>
    <w:sectPr w:rsidR="000067D8" w:rsidSect="00E850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A5248"/>
    <w:multiLevelType w:val="hybridMultilevel"/>
    <w:tmpl w:val="D824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A36A2"/>
    <w:multiLevelType w:val="hybridMultilevel"/>
    <w:tmpl w:val="A9303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776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E"/>
    <w:rsid w:val="000067D8"/>
    <w:rsid w:val="00184B4B"/>
    <w:rsid w:val="001B169D"/>
    <w:rsid w:val="002C765C"/>
    <w:rsid w:val="004D2155"/>
    <w:rsid w:val="009A129F"/>
    <w:rsid w:val="00D025BD"/>
    <w:rsid w:val="00DC0E81"/>
    <w:rsid w:val="00E520C9"/>
    <w:rsid w:val="00E850A6"/>
    <w:rsid w:val="00EC695A"/>
    <w:rsid w:val="00ED1658"/>
    <w:rsid w:val="00F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FC10C-F02E-4F68-9EEF-12D6B52B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AE"/>
    <w:pPr>
      <w:ind w:left="720"/>
      <w:contextualSpacing/>
    </w:pPr>
  </w:style>
  <w:style w:type="table" w:styleId="a4">
    <w:name w:val="Table Grid"/>
    <w:basedOn w:val="a1"/>
    <w:uiPriority w:val="39"/>
    <w:rsid w:val="0000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D215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D2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0;&#1051;&#1040;&#1057;&#1057;&#1048;&#1060;&#1048;&#1050;&#1040;&#1058;&#1054;&#1056;%20&#1042;&#1048;&#1044;&#1040;%20&#1052;&#1045;&#1056;&#1054;&#1055;&#1056;&#1048;&#1071;&#1058;&#1048;&#1049;.docx" TargetMode="External"/><Relationship Id="rId5" Type="http://schemas.openxmlformats.org/officeDocument/2006/relationships/hyperlink" Target="&#1055;&#1086;&#1088;&#1103;&#1076;&#1086;&#1082;%20&#1079;&#1072;&#1087;&#1086;&#1083;&#1085;&#1077;&#1085;&#1080;&#1103;%20&#1092;&#1086;&#1088;&#1084;/Poryadok_zapolneniya_form_szvtd_s_grifom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Еремеева</dc:creator>
  <cp:keywords/>
  <dc:description/>
  <cp:lastModifiedBy>Ольга А. Еремеева</cp:lastModifiedBy>
  <cp:revision>6</cp:revision>
  <dcterms:created xsi:type="dcterms:W3CDTF">2020-02-06T13:49:00Z</dcterms:created>
  <dcterms:modified xsi:type="dcterms:W3CDTF">2020-05-26T12:13:00Z</dcterms:modified>
</cp:coreProperties>
</file>